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b w:val="1"/>
          <w:sz w:val="48"/>
          <w:szCs w:val="48"/>
          <w:rtl w:val="0"/>
        </w:rPr>
        <w:t xml:space="preserve">Deviled eggs with smoked salmon</w:t>
        <w:br w:type="textWrapping"/>
      </w:r>
      <w:r w:rsidDel="00000000" w:rsidR="00000000" w:rsidRPr="00000000">
        <w:rPr>
          <w:sz w:val="48"/>
          <w:szCs w:val="48"/>
          <w:rtl w:val="0"/>
        </w:rPr>
        <w:t xml:space="preserve">Interactive version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b w:val="1"/>
          <w:rtl w:val="0"/>
        </w:rPr>
        <w:t xml:space="preserve">Ingredients 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&lt;for 1 person&gt;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20 g LAX KALLRÖKT smoked salmon, thawed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7/5 large eggs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⅖ tbsp mayonnaise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⅕ tbsp Dijon mustard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⅖ tsp white wine vinegar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⅕ tbsp minced shallots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Ground black pepper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Dill for garnish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Oxalis or other local seasonal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Herbs for garnish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b w:val="1"/>
          <w:rtl w:val="0"/>
        </w:rPr>
        <w:t xml:space="preserve">Method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Step 1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C1 - Hard boil the eggs in a pan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Mix together the mayonnaise, mustard, and white vine vinegar in a bowl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C3 - Slice the salmon very thinly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C4 - Peel the eggs when they are ready</w:t>
        <w:br w:type="textWrapping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Step 2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C1 - Cut the boiled eggs in half lengthwise, scoop out the yolks and place them into a mixing bowl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Add 2 tablespoons of the mayonnaise mixture to the egg yolks and mash with a fork - add the rest of the mayonnaise mixture until it forms a smooth consistency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Scoop the mixture back into the egg halves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C3 - Place salmon slices on top and sprinkle with some oxalis or other edible flowers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footerReference r:id="rId5" w:type="default"/>
      <w:footerReference r:id="rId6" w:type="first"/>
      <w:pgSz w:h="16838" w:w="11906"/>
      <w:pgMar w:bottom="1440.0000000000002" w:top="1440.0000000000002" w:left="1440.0000000000002" w:right="1440.0000000000002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Georgia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aven Pro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mo" w:cs="Arimo" w:eastAsia="Arimo" w:hAnsi="Arimo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312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  <w:ind w:left="-30.000000000000213" w:firstLine="0"/>
      <w:contextualSpacing w:val="1"/>
    </w:pPr>
    <w:rPr>
      <w:rFonts w:ascii="Maven Pro" w:cs="Maven Pro" w:eastAsia="Maven Pro" w:hAnsi="Maven Pro"/>
      <w:b w:val="1"/>
      <w:sz w:val="60"/>
      <w:szCs w:val="60"/>
    </w:rPr>
  </w:style>
  <w:style w:type="paragraph" w:styleId="Heading2">
    <w:name w:val="heading 2"/>
    <w:basedOn w:val="Normal"/>
    <w:next w:val="Normal"/>
    <w:pPr>
      <w:ind w:hanging="30.000000000000213"/>
      <w:contextualSpacing w:val="1"/>
    </w:pPr>
    <w:rPr>
      <w:rFonts w:ascii="Maven Pro" w:cs="Maven Pro" w:eastAsia="Maven Pro" w:hAnsi="Maven Pro"/>
      <w:color w:val="4a86e8"/>
      <w:sz w:val="48"/>
      <w:szCs w:val="48"/>
    </w:rPr>
  </w:style>
  <w:style w:type="paragraph" w:styleId="Heading3">
    <w:name w:val="heading 3"/>
    <w:basedOn w:val="Normal"/>
    <w:next w:val="Normal"/>
    <w:pPr>
      <w:spacing w:after="80" w:before="280" w:lineRule="auto"/>
      <w:ind w:left="0" w:firstLine="0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120" w:before="480" w:lineRule="auto"/>
      <w:contextualSpacing w:val="1"/>
      <w:jc w:val="center"/>
    </w:pPr>
    <w:rPr>
      <w:rFonts w:ascii="Maven Pro" w:cs="Maven Pro" w:eastAsia="Maven Pro" w:hAnsi="Maven Pro"/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2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Relationship Id="rId5" Type="http://schemas.openxmlformats.org/officeDocument/2006/relationships/font" Target="fonts/MavenPro-regular.ttf"/><Relationship Id="rId6" Type="http://schemas.openxmlformats.org/officeDocument/2006/relationships/font" Target="fonts/MavenPro-bold.ttf"/></Relationships>
</file>